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595" w:rsidRPr="006B5595" w:rsidRDefault="006B5595" w:rsidP="006B5595">
      <w:pPr>
        <w:spacing w:before="100" w:beforeAutospacing="1" w:after="100" w:afterAutospacing="1"/>
        <w:outlineLvl w:val="2"/>
        <w:rPr>
          <w:rFonts w:ascii="Times New Roman" w:eastAsia="Times New Roman" w:hAnsi="Times New Roman" w:cs="Times New Roman"/>
          <w:b/>
          <w:bCs/>
          <w:sz w:val="27"/>
          <w:szCs w:val="27"/>
        </w:rPr>
      </w:pPr>
      <w:r w:rsidRPr="006B5595">
        <w:rPr>
          <w:rFonts w:ascii="Times New Roman" w:eastAsia="Times New Roman" w:hAnsi="Times New Roman" w:cs="Times New Roman"/>
          <w:b/>
          <w:bCs/>
          <w:sz w:val="27"/>
          <w:szCs w:val="27"/>
        </w:rPr>
        <w:t>"Community" Shelters</w:t>
      </w:r>
    </w:p>
    <w:p w:rsidR="006B5595" w:rsidRPr="006B5595" w:rsidRDefault="006B5595" w:rsidP="006B5595">
      <w:pPr>
        <w:spacing w:before="100" w:beforeAutospacing="1" w:after="100" w:afterAutospacing="1"/>
        <w:rPr>
          <w:rFonts w:ascii="Times New Roman" w:eastAsia="Times New Roman" w:hAnsi="Times New Roman" w:cs="Times New Roman"/>
          <w:sz w:val="24"/>
          <w:szCs w:val="24"/>
        </w:rPr>
      </w:pPr>
      <w:r w:rsidRPr="006B5595">
        <w:rPr>
          <w:rFonts w:ascii="Times New Roman" w:eastAsia="Times New Roman" w:hAnsi="Times New Roman" w:cs="Times New Roman"/>
          <w:sz w:val="24"/>
          <w:szCs w:val="24"/>
        </w:rPr>
        <w:br/>
        <w:t>The City of Moore has no community (or "public") tornado shelters. This is due to two factors: Overall, people face less risk by taking shelter in a reasonably-well constructed residence! There is no public building in Moore which has a suitable location for a shelter. Yes, there is less overall risk by sheltering-in-place than by going to a community shelter. The average tornado warning time is generally only 10-15 minutes. That's just not enough time for a person to receive the warning, make a conscious decision to leave their home, gather the few things needed (family, keys, etc.), lock the house, get into the car, drive to a shelter (including possibly experiencing a traffic jam of others trying to get to the same shelter!), get out of the car, and make the way into the community shelter. In this scenario, there's a far greater likelihood of getting caught in your car when the tornado strikes! And experience proves that cars are NOT the place you want to be during severe weather events! On May 3, 1999, one of the most violent tornadoes ever recorded struck central Oklahoma, including the northwest part of Moore in its path. Warning for this event was outstanding - one research survey suggests that over 95% of the people in central Oklahoma knew of the tornado and its location. While many people evacuated, many others took shelter in their homes. The vast majority of these people...in fact all but three in Moore...survived! Their homes were destroyed, but the people survived. Emergency management and weather warning professionals see this as a testiment to the tornado safety rules have been advocated for years: "In homes or small buildings, go to the basement (if available) or to an interior room on the lowest floor, such as a closet or bathroom. Wrap yourself in overcoats or blankets to protect yourself from flying debris." May 3rd was an extremely unique event weatherwise. There has never been such a strong and violent tornado ever in the recorded history of the City of Moore. Statistically, there is only about a 1-2% chance of a tornado - of any size - striking Moore on any particular day during the spring. But of all tornados that do strike us (again, not very many historically), there's only a less than 1% chance of it being as strong and violent as what we experienced on May 3rd. Put another way, there's a very small likelihood of Moore being struck by a tornado. There's an extremely smaller chance of Moore experiencing another "May 3rd" type event. If we are struck again, it will very likely be by a much less intense storm. Sheltering in your residence - assuming it is a reasonably-well constructed home - is the best option. The opinion of our emergency management severe weather professionals is that community sheltering is not only not possible in our situation, but not advisable.</w:t>
      </w:r>
    </w:p>
    <w:p w:rsidR="000F6544" w:rsidRDefault="000F6544"/>
    <w:sectPr w:rsidR="000F6544" w:rsidSect="007E2A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B5595"/>
    <w:rsid w:val="000F6544"/>
    <w:rsid w:val="006B5595"/>
    <w:rsid w:val="007E2ACC"/>
    <w:rsid w:val="00B51927"/>
    <w:rsid w:val="00DA7B0D"/>
    <w:rsid w:val="00E433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ACC"/>
  </w:style>
  <w:style w:type="paragraph" w:styleId="Heading3">
    <w:name w:val="heading 3"/>
    <w:basedOn w:val="Normal"/>
    <w:link w:val="Heading3Char"/>
    <w:uiPriority w:val="9"/>
    <w:qFormat/>
    <w:rsid w:val="006B5595"/>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B5595"/>
    <w:rPr>
      <w:rFonts w:ascii="Times New Roman" w:eastAsia="Times New Roman" w:hAnsi="Times New Roman" w:cs="Times New Roman"/>
      <w:b/>
      <w:bCs/>
      <w:sz w:val="27"/>
      <w:szCs w:val="27"/>
    </w:rPr>
  </w:style>
  <w:style w:type="character" w:styleId="Strong">
    <w:name w:val="Strong"/>
    <w:basedOn w:val="DefaultParagraphFont"/>
    <w:uiPriority w:val="22"/>
    <w:qFormat/>
    <w:rsid w:val="006B5595"/>
    <w:rPr>
      <w:b/>
      <w:bCs/>
    </w:rPr>
  </w:style>
  <w:style w:type="paragraph" w:styleId="NormalWeb">
    <w:name w:val="Normal (Web)"/>
    <w:basedOn w:val="Normal"/>
    <w:uiPriority w:val="99"/>
    <w:semiHidden/>
    <w:unhideWhenUsed/>
    <w:rsid w:val="006B5595"/>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616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2439</Characters>
  <Application>Microsoft Office Word</Application>
  <DocSecurity>0</DocSecurity>
  <Lines>20</Lines>
  <Paragraphs>5</Paragraphs>
  <ScaleCrop>false</ScaleCrop>
  <Company/>
  <LinksUpToDate>false</LinksUpToDate>
  <CharactersWithSpaces>2861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2016-01-20T21:55:00Z</dcterms:created>
  <dcterms:modified xsi:type="dcterms:W3CDTF">2016-01-20T21:55:00Z</dcterms:modified>
</cp:coreProperties>
</file>